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B4EB2" w14:textId="77777777" w:rsidR="001B6C7C" w:rsidRDefault="001B6C7C"/>
    <w:tbl>
      <w:tblPr>
        <w:tblpPr w:leftFromText="141" w:rightFromText="141" w:horzAnchor="margin" w:tblpY="-255"/>
        <w:tblW w:w="10736" w:type="dxa"/>
        <w:tblLook w:val="0000" w:firstRow="0" w:lastRow="0" w:firstColumn="0" w:lastColumn="0" w:noHBand="0" w:noVBand="0"/>
      </w:tblPr>
      <w:tblGrid>
        <w:gridCol w:w="10736"/>
      </w:tblGrid>
      <w:tr w:rsidR="001B6C7C" w:rsidRPr="00C80AB5" w14:paraId="48B09559" w14:textId="77777777" w:rsidTr="001B6C7C">
        <w:trPr>
          <w:trHeight w:val="705"/>
        </w:trPr>
        <w:tc>
          <w:tcPr>
            <w:tcW w:w="10736" w:type="dxa"/>
            <w:vMerge w:val="restart"/>
          </w:tcPr>
          <w:p w14:paraId="1766D7A3" w14:textId="7A063D59" w:rsidR="001B6C7C" w:rsidRPr="007755FD" w:rsidRDefault="007755FD" w:rsidP="007755FD">
            <w:pPr>
              <w:pStyle w:val="Companyname"/>
              <w:jc w:val="center"/>
              <w:rPr>
                <w:i/>
                <w:iCs/>
                <w:color w:val="FF0000"/>
                <w:lang w:val="fr-FR"/>
              </w:rPr>
            </w:pPr>
            <w:r w:rsidRPr="007755FD">
              <w:rPr>
                <w:i/>
                <w:iCs/>
                <w:color w:val="FF0000"/>
                <w:lang w:val="fr-FR"/>
              </w:rPr>
              <w:t>Exemple d’affichage de tarifs (2022 mars)</w:t>
            </w:r>
          </w:p>
          <w:p w14:paraId="5F6B3AF1" w14:textId="77777777" w:rsidR="001B6C7C" w:rsidRDefault="001B6C7C" w:rsidP="001B6C7C">
            <w:pPr>
              <w:pStyle w:val="Companyname"/>
              <w:rPr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3DAD15CD" wp14:editId="342A232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0</wp:posOffset>
                  </wp:positionV>
                  <wp:extent cx="1247775" cy="1190625"/>
                  <wp:effectExtent l="0" t="0" r="0" b="0"/>
                  <wp:wrapTight wrapText="bothSides">
                    <wp:wrapPolygon edited="0">
                      <wp:start x="7915" y="0"/>
                      <wp:lineTo x="6266" y="346"/>
                      <wp:lineTo x="989" y="4493"/>
                      <wp:lineTo x="0" y="10022"/>
                      <wp:lineTo x="0" y="11750"/>
                      <wp:lineTo x="1319" y="16589"/>
                      <wp:lineTo x="0" y="21082"/>
                      <wp:lineTo x="0" y="21427"/>
                      <wp:lineTo x="21435" y="21427"/>
                      <wp:lineTo x="21435" y="0"/>
                      <wp:lineTo x="7915" y="0"/>
                    </wp:wrapPolygon>
                  </wp:wrapTight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6091" b="313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fr-FR"/>
              </w:rPr>
              <w:t>Fanny Roque</w:t>
            </w:r>
          </w:p>
          <w:p w14:paraId="2FC10844" w14:textId="33578D59" w:rsidR="00CC6596" w:rsidRPr="00CC6596" w:rsidRDefault="00D04D77" w:rsidP="001B6C7C">
            <w:pPr>
              <w:pStyle w:val="Companyname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Formatrice et </w:t>
            </w:r>
            <w:r w:rsidR="00CC6596" w:rsidRPr="00CC6596">
              <w:rPr>
                <w:sz w:val="20"/>
                <w:szCs w:val="20"/>
                <w:lang w:val="fr-FR"/>
              </w:rPr>
              <w:t xml:space="preserve">Praticienne Shiatsu Certifiée </w:t>
            </w:r>
            <w:r w:rsidR="00B62271">
              <w:rPr>
                <w:sz w:val="20"/>
                <w:szCs w:val="20"/>
                <w:lang w:val="fr-FR"/>
              </w:rPr>
              <w:t>FFST</w:t>
            </w:r>
          </w:p>
          <w:p w14:paraId="1B66F4F1" w14:textId="6A01ADF9" w:rsidR="00CC6596" w:rsidRDefault="00D04D77" w:rsidP="001B6C7C">
            <w:pPr>
              <w:pStyle w:val="Companyname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Professionnelle Partenaire </w:t>
            </w:r>
            <w:r w:rsidR="00CC6596">
              <w:rPr>
                <w:sz w:val="20"/>
                <w:szCs w:val="20"/>
                <w:lang w:val="fr-FR"/>
              </w:rPr>
              <w:t>de l’Institut du Sein d’Aquitaine (Clinique Tivoli)</w:t>
            </w:r>
          </w:p>
          <w:p w14:paraId="57CF8C07" w14:textId="65CA6E6A" w:rsidR="00CC6596" w:rsidRDefault="00D04D77" w:rsidP="001B6C7C">
            <w:pPr>
              <w:pStyle w:val="Companyname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Professionnelle Intervenante</w:t>
            </w:r>
            <w:r w:rsidR="00CC6596">
              <w:rPr>
                <w:sz w:val="20"/>
                <w:szCs w:val="20"/>
                <w:lang w:val="fr-FR"/>
              </w:rPr>
              <w:t xml:space="preserve"> de la Ligue contre le Cancer de Gironde</w:t>
            </w:r>
          </w:p>
          <w:p w14:paraId="503BD783" w14:textId="5B59A103" w:rsidR="00CC6596" w:rsidRDefault="00CC6596" w:rsidP="001B6C7C">
            <w:pPr>
              <w:pStyle w:val="Companyname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Siret : </w:t>
            </w:r>
            <w:r w:rsidR="00D04D77">
              <w:rPr>
                <w:sz w:val="20"/>
                <w:szCs w:val="20"/>
                <w:lang w:val="fr-FR"/>
              </w:rPr>
              <w:t>889 861 225</w:t>
            </w:r>
          </w:p>
          <w:p w14:paraId="22C796CE" w14:textId="77777777" w:rsidR="00CC6596" w:rsidRPr="001B6C7C" w:rsidRDefault="00CC6596" w:rsidP="001B6C7C">
            <w:pPr>
              <w:pStyle w:val="Companyname"/>
              <w:rPr>
                <w:sz w:val="20"/>
                <w:szCs w:val="20"/>
                <w:lang w:val="fr-FR"/>
              </w:rPr>
            </w:pPr>
          </w:p>
          <w:p w14:paraId="5DF12AFC" w14:textId="77777777" w:rsidR="001B6C7C" w:rsidRPr="001B6C7C" w:rsidRDefault="001B6C7C" w:rsidP="001B6C7C">
            <w:pPr>
              <w:pStyle w:val="Companyname"/>
              <w:jc w:val="right"/>
              <w:rPr>
                <w:b w:val="0"/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                                                                </w:t>
            </w:r>
            <w:r w:rsidRPr="001B6C7C">
              <w:rPr>
                <w:b w:val="0"/>
                <w:sz w:val="22"/>
                <w:szCs w:val="22"/>
                <w:lang w:val="fr-FR"/>
              </w:rPr>
              <w:t>22, rue Théophile Gautier</w:t>
            </w:r>
          </w:p>
          <w:p w14:paraId="080AF0B3" w14:textId="77777777" w:rsidR="001B6C7C" w:rsidRPr="00533A42" w:rsidRDefault="001B6C7C" w:rsidP="001B6C7C">
            <w:pPr>
              <w:jc w:val="right"/>
              <w:rPr>
                <w:sz w:val="22"/>
                <w:szCs w:val="22"/>
                <w:lang w:val="fr-FR"/>
              </w:rPr>
            </w:pPr>
            <w:r w:rsidRPr="00533A42">
              <w:rPr>
                <w:sz w:val="22"/>
                <w:szCs w:val="22"/>
                <w:lang w:val="fr-FR"/>
              </w:rPr>
              <w:t>33700 M</w:t>
            </w:r>
            <w:r w:rsidR="004170C5">
              <w:rPr>
                <w:sz w:val="22"/>
                <w:szCs w:val="22"/>
                <w:lang w:val="fr-FR"/>
              </w:rPr>
              <w:t>é</w:t>
            </w:r>
            <w:r w:rsidRPr="00533A42">
              <w:rPr>
                <w:sz w:val="22"/>
                <w:szCs w:val="22"/>
                <w:lang w:val="fr-FR"/>
              </w:rPr>
              <w:t>rignac</w:t>
            </w:r>
          </w:p>
          <w:p w14:paraId="26C0ACC4" w14:textId="77777777" w:rsidR="001B6C7C" w:rsidRDefault="001B6C7C" w:rsidP="001B6C7C">
            <w:pPr>
              <w:jc w:val="right"/>
              <w:rPr>
                <w:lang w:val="fr-FR"/>
              </w:rPr>
            </w:pPr>
            <w:r w:rsidRPr="00533A42">
              <w:rPr>
                <w:sz w:val="22"/>
                <w:szCs w:val="22"/>
                <w:lang w:val="fr-FR"/>
              </w:rPr>
              <w:t>Téléphone : 06 87 90 54 15</w:t>
            </w:r>
          </w:p>
        </w:tc>
      </w:tr>
      <w:tr w:rsidR="001B6C7C" w:rsidRPr="00C80AB5" w14:paraId="7217D9C2" w14:textId="77777777" w:rsidTr="001B6C7C">
        <w:trPr>
          <w:trHeight w:val="1437"/>
        </w:trPr>
        <w:tc>
          <w:tcPr>
            <w:tcW w:w="10736" w:type="dxa"/>
            <w:vMerge/>
          </w:tcPr>
          <w:p w14:paraId="395E4F60" w14:textId="77777777" w:rsidR="001B6C7C" w:rsidRDefault="001B6C7C" w:rsidP="001B6C7C">
            <w:pPr>
              <w:pStyle w:val="Titre2"/>
              <w:rPr>
                <w:lang w:val="fr-FR"/>
              </w:rPr>
            </w:pPr>
          </w:p>
        </w:tc>
      </w:tr>
      <w:tr w:rsidR="001B6C7C" w:rsidRPr="00C80AB5" w14:paraId="4C8BACAB" w14:textId="77777777" w:rsidTr="001B6C7C">
        <w:trPr>
          <w:trHeight w:val="80"/>
        </w:trPr>
        <w:tc>
          <w:tcPr>
            <w:tcW w:w="10736" w:type="dxa"/>
          </w:tcPr>
          <w:p w14:paraId="1809D70C" w14:textId="77777777" w:rsidR="001B6C7C" w:rsidRDefault="001B6C7C" w:rsidP="001B6C7C">
            <w:pPr>
              <w:pStyle w:val="Titre2"/>
              <w:rPr>
                <w:lang w:val="fr-FR"/>
              </w:rPr>
            </w:pPr>
          </w:p>
        </w:tc>
      </w:tr>
    </w:tbl>
    <w:p w14:paraId="256BF6A3" w14:textId="77777777" w:rsidR="004170C5" w:rsidRDefault="004170C5" w:rsidP="004170C5">
      <w:pPr>
        <w:jc w:val="center"/>
        <w:rPr>
          <w:sz w:val="28"/>
          <w:szCs w:val="28"/>
          <w:lang w:val="fr-FR"/>
        </w:rPr>
      </w:pPr>
    </w:p>
    <w:p w14:paraId="39E18EE0" w14:textId="38F2C73E" w:rsidR="004170C5" w:rsidRPr="001B6C7C" w:rsidRDefault="004170C5" w:rsidP="004170C5">
      <w:pPr>
        <w:jc w:val="center"/>
        <w:rPr>
          <w:sz w:val="28"/>
          <w:szCs w:val="28"/>
          <w:lang w:val="fr-FR"/>
        </w:rPr>
      </w:pPr>
      <w:r w:rsidRPr="001B6C7C">
        <w:rPr>
          <w:sz w:val="28"/>
          <w:szCs w:val="28"/>
          <w:lang w:val="fr-FR"/>
        </w:rPr>
        <w:t>Tarifs</w:t>
      </w:r>
      <w:r>
        <w:rPr>
          <w:sz w:val="28"/>
          <w:szCs w:val="28"/>
          <w:lang w:val="fr-FR"/>
        </w:rPr>
        <w:t xml:space="preserve"> applicables au 1</w:t>
      </w:r>
      <w:r w:rsidRPr="004170C5">
        <w:rPr>
          <w:sz w:val="28"/>
          <w:szCs w:val="28"/>
          <w:vertAlign w:val="superscript"/>
          <w:lang w:val="fr-FR"/>
        </w:rPr>
        <w:t>er</w:t>
      </w:r>
      <w:r>
        <w:rPr>
          <w:sz w:val="28"/>
          <w:szCs w:val="28"/>
          <w:lang w:val="fr-FR"/>
        </w:rPr>
        <w:t xml:space="preserve"> </w:t>
      </w:r>
      <w:r w:rsidR="00321127">
        <w:rPr>
          <w:sz w:val="28"/>
          <w:szCs w:val="28"/>
          <w:lang w:val="fr-FR"/>
        </w:rPr>
        <w:t>Octobre 2021</w:t>
      </w:r>
    </w:p>
    <w:p w14:paraId="1D33020A" w14:textId="77777777" w:rsidR="004170C5" w:rsidRDefault="004170C5" w:rsidP="004170C5">
      <w:pPr>
        <w:rPr>
          <w:lang w:val="fr-FR"/>
        </w:rPr>
      </w:pPr>
    </w:p>
    <w:p w14:paraId="48E20B3B" w14:textId="77777777" w:rsidR="004170C5" w:rsidRDefault="004170C5" w:rsidP="004170C5">
      <w:pPr>
        <w:rPr>
          <w:lang w:val="fr-FR"/>
        </w:rPr>
      </w:pPr>
    </w:p>
    <w:tbl>
      <w:tblPr>
        <w:tblW w:w="11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7083"/>
        <w:gridCol w:w="1753"/>
        <w:gridCol w:w="2229"/>
      </w:tblGrid>
      <w:tr w:rsidR="00321127" w:rsidRPr="00CE7451" w14:paraId="2FBEAEA9" w14:textId="77777777" w:rsidTr="00321127">
        <w:trPr>
          <w:cantSplit/>
          <w:trHeight w:val="269"/>
          <w:jc w:val="center"/>
        </w:trPr>
        <w:tc>
          <w:tcPr>
            <w:tcW w:w="708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2D5A8DB" w14:textId="77777777" w:rsidR="00321127" w:rsidRPr="005E2278" w:rsidRDefault="00321127" w:rsidP="00207A76">
            <w:pPr>
              <w:pStyle w:val="ColumnHeading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Service</w:t>
            </w:r>
          </w:p>
        </w:tc>
        <w:tc>
          <w:tcPr>
            <w:tcW w:w="1753" w:type="dxa"/>
            <w:tcBorders>
              <w:top w:val="single" w:sz="12" w:space="0" w:color="auto"/>
              <w:bottom w:val="single" w:sz="4" w:space="0" w:color="auto"/>
            </w:tcBorders>
          </w:tcPr>
          <w:p w14:paraId="3B968569" w14:textId="56475388" w:rsidR="00321127" w:rsidRPr="005E2278" w:rsidRDefault="00321127" w:rsidP="00207A76">
            <w:pPr>
              <w:pStyle w:val="ColumnHeading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Montant HT</w:t>
            </w:r>
          </w:p>
        </w:tc>
        <w:tc>
          <w:tcPr>
            <w:tcW w:w="222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9BBABE7" w14:textId="1FA29763" w:rsidR="00321127" w:rsidRPr="005E2278" w:rsidRDefault="00321127" w:rsidP="00207A76">
            <w:pPr>
              <w:pStyle w:val="ColumnHeading"/>
              <w:rPr>
                <w:sz w:val="22"/>
                <w:szCs w:val="22"/>
                <w:lang w:val="fr-FR"/>
              </w:rPr>
            </w:pPr>
            <w:r w:rsidRPr="005E2278">
              <w:rPr>
                <w:sz w:val="22"/>
                <w:szCs w:val="22"/>
                <w:lang w:val="fr-FR"/>
              </w:rPr>
              <w:t xml:space="preserve">Montant </w:t>
            </w:r>
            <w:r>
              <w:rPr>
                <w:sz w:val="22"/>
                <w:szCs w:val="22"/>
                <w:lang w:val="fr-FR"/>
              </w:rPr>
              <w:t>TTC</w:t>
            </w:r>
          </w:p>
        </w:tc>
      </w:tr>
      <w:tr w:rsidR="00321127" w:rsidRPr="00533A42" w14:paraId="7D3881D9" w14:textId="77777777" w:rsidTr="00321127">
        <w:trPr>
          <w:cantSplit/>
          <w:trHeight w:val="269"/>
          <w:jc w:val="center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3F590B" w14:textId="77777777" w:rsidR="00321127" w:rsidRPr="00533A42" w:rsidRDefault="00321127" w:rsidP="00207A76">
            <w:pPr>
              <w:rPr>
                <w:sz w:val="24"/>
                <w:szCs w:val="24"/>
                <w:lang w:val="fr-FR"/>
              </w:rPr>
            </w:pPr>
            <w:r w:rsidRPr="00533A42">
              <w:rPr>
                <w:sz w:val="24"/>
                <w:szCs w:val="24"/>
                <w:lang w:val="fr-FR"/>
              </w:rPr>
              <w:t>Une Séance de Shiatsu individuelle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65D67D" w14:textId="4EC25025" w:rsidR="00321127" w:rsidRDefault="00321127" w:rsidP="00207A76">
            <w:pPr>
              <w:pStyle w:val="Amount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54.17 euros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3647D80F" w14:textId="1888DBD2" w:rsidR="00321127" w:rsidRPr="00533A42" w:rsidRDefault="00321127" w:rsidP="00207A76">
            <w:pPr>
              <w:pStyle w:val="Amount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65</w:t>
            </w:r>
            <w:r w:rsidRPr="00533A42">
              <w:rPr>
                <w:sz w:val="24"/>
                <w:szCs w:val="24"/>
                <w:lang w:val="fr-FR"/>
              </w:rPr>
              <w:t xml:space="preserve"> euros</w:t>
            </w:r>
          </w:p>
        </w:tc>
      </w:tr>
      <w:tr w:rsidR="00321127" w:rsidRPr="00533A42" w14:paraId="0A5F585B" w14:textId="77777777" w:rsidTr="00321127">
        <w:trPr>
          <w:cantSplit/>
          <w:trHeight w:val="269"/>
          <w:jc w:val="center"/>
        </w:trPr>
        <w:tc>
          <w:tcPr>
            <w:tcW w:w="7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DA7031" w14:textId="54D27069" w:rsidR="00321127" w:rsidRPr="001B6C7C" w:rsidRDefault="00321127" w:rsidP="00207A76">
            <w:pPr>
              <w:rPr>
                <w:i/>
                <w:sz w:val="24"/>
                <w:szCs w:val="24"/>
                <w:lang w:val="fr-FR"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7F050" w14:textId="77777777" w:rsidR="00321127" w:rsidRPr="001B6C7C" w:rsidRDefault="00321127" w:rsidP="00207A76">
            <w:pPr>
              <w:pStyle w:val="Amount"/>
              <w:rPr>
                <w:i/>
                <w:sz w:val="24"/>
                <w:szCs w:val="24"/>
                <w:lang w:val="fr-FR"/>
              </w:rPr>
            </w:pP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060F0C81" w14:textId="3EE25306" w:rsidR="00321127" w:rsidRPr="001B6C7C" w:rsidRDefault="00321127" w:rsidP="00207A76">
            <w:pPr>
              <w:pStyle w:val="Amount"/>
              <w:rPr>
                <w:i/>
                <w:sz w:val="24"/>
                <w:szCs w:val="24"/>
                <w:lang w:val="fr-FR"/>
              </w:rPr>
            </w:pPr>
          </w:p>
        </w:tc>
      </w:tr>
      <w:tr w:rsidR="00321127" w:rsidRPr="00533A42" w14:paraId="487108DB" w14:textId="77777777" w:rsidTr="00321127">
        <w:trPr>
          <w:cantSplit/>
          <w:trHeight w:val="269"/>
          <w:jc w:val="center"/>
        </w:trPr>
        <w:tc>
          <w:tcPr>
            <w:tcW w:w="7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CD43F9" w14:textId="77777777" w:rsidR="00321127" w:rsidRDefault="00321127" w:rsidP="00207A76">
            <w:pPr>
              <w:rPr>
                <w:sz w:val="24"/>
                <w:szCs w:val="24"/>
                <w:lang w:val="fr-FR"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DEB3D" w14:textId="77777777" w:rsidR="00321127" w:rsidRDefault="00321127" w:rsidP="00207A76">
            <w:pPr>
              <w:pStyle w:val="Amount"/>
              <w:rPr>
                <w:sz w:val="24"/>
                <w:szCs w:val="24"/>
                <w:lang w:val="fr-FR"/>
              </w:rPr>
            </w:pP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0BB561AE" w14:textId="5EEAEC73" w:rsidR="00321127" w:rsidRDefault="00321127" w:rsidP="00207A76">
            <w:pPr>
              <w:pStyle w:val="Amount"/>
              <w:rPr>
                <w:sz w:val="24"/>
                <w:szCs w:val="24"/>
                <w:lang w:val="fr-FR"/>
              </w:rPr>
            </w:pPr>
          </w:p>
        </w:tc>
      </w:tr>
      <w:tr w:rsidR="00321127" w:rsidRPr="00533A42" w14:paraId="38E56C07" w14:textId="77777777" w:rsidTr="00321127">
        <w:trPr>
          <w:cantSplit/>
          <w:trHeight w:val="269"/>
          <w:jc w:val="center"/>
        </w:trPr>
        <w:tc>
          <w:tcPr>
            <w:tcW w:w="7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6D9FB0" w14:textId="77777777" w:rsidR="00321127" w:rsidRDefault="00321127" w:rsidP="0018702C">
            <w:p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Une Séance Duo Apprendre un shiatsu cancérologie</w:t>
            </w:r>
          </w:p>
        </w:tc>
        <w:tc>
          <w:tcPr>
            <w:tcW w:w="17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33E89" w14:textId="0F983A01" w:rsidR="00321127" w:rsidRDefault="00321127" w:rsidP="0018702C">
            <w:pPr>
              <w:pStyle w:val="Amount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54.17 euros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0F93EC85" w14:textId="7AB67FD6" w:rsidR="00321127" w:rsidRDefault="00321127" w:rsidP="0018702C">
            <w:pPr>
              <w:pStyle w:val="Amount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65 euros</w:t>
            </w:r>
          </w:p>
        </w:tc>
      </w:tr>
      <w:tr w:rsidR="00321127" w:rsidRPr="00533A42" w14:paraId="68E32F17" w14:textId="77777777" w:rsidTr="00321127">
        <w:trPr>
          <w:cantSplit/>
          <w:trHeight w:val="269"/>
          <w:jc w:val="center"/>
        </w:trPr>
        <w:tc>
          <w:tcPr>
            <w:tcW w:w="7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46E2DD8" w14:textId="77777777" w:rsidR="00321127" w:rsidRDefault="00321127" w:rsidP="00207A76">
            <w:pPr>
              <w:rPr>
                <w:sz w:val="24"/>
                <w:szCs w:val="24"/>
                <w:lang w:val="fr-FR"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59AC2" w14:textId="77777777" w:rsidR="00321127" w:rsidRDefault="00321127" w:rsidP="00207A76">
            <w:pPr>
              <w:pStyle w:val="Amount"/>
              <w:rPr>
                <w:sz w:val="24"/>
                <w:szCs w:val="24"/>
                <w:lang w:val="fr-FR"/>
              </w:rPr>
            </w:pP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21E1A77D" w14:textId="0292E91C" w:rsidR="00321127" w:rsidRDefault="00321127" w:rsidP="00207A76">
            <w:pPr>
              <w:pStyle w:val="Amount"/>
              <w:rPr>
                <w:sz w:val="24"/>
                <w:szCs w:val="24"/>
                <w:lang w:val="fr-FR"/>
              </w:rPr>
            </w:pPr>
          </w:p>
        </w:tc>
      </w:tr>
      <w:tr w:rsidR="00321127" w:rsidRPr="00533A42" w14:paraId="6E4BBE6A" w14:textId="77777777" w:rsidTr="00321127">
        <w:trPr>
          <w:cantSplit/>
          <w:trHeight w:val="269"/>
          <w:jc w:val="center"/>
        </w:trPr>
        <w:tc>
          <w:tcPr>
            <w:tcW w:w="7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926689" w14:textId="77777777" w:rsidR="00321127" w:rsidRDefault="00321127" w:rsidP="00207A76">
            <w:p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Une Séance Duo Accompagnement à l’accouchement </w:t>
            </w:r>
          </w:p>
        </w:tc>
        <w:tc>
          <w:tcPr>
            <w:tcW w:w="17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7FCB5" w14:textId="2AE1CACF" w:rsidR="00321127" w:rsidRDefault="00321127" w:rsidP="00207A76">
            <w:pPr>
              <w:pStyle w:val="Amount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54.17 euros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0174862B" w14:textId="470ED82C" w:rsidR="00321127" w:rsidRDefault="00321127" w:rsidP="00207A76">
            <w:pPr>
              <w:pStyle w:val="Amount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65 euros</w:t>
            </w:r>
          </w:p>
        </w:tc>
      </w:tr>
      <w:tr w:rsidR="00321127" w:rsidRPr="00533A42" w14:paraId="57A31748" w14:textId="77777777" w:rsidTr="00321127">
        <w:trPr>
          <w:cantSplit/>
          <w:trHeight w:val="269"/>
          <w:jc w:val="center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4DB72" w14:textId="77777777" w:rsidR="00321127" w:rsidRDefault="00321127" w:rsidP="00207A76">
            <w:p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Une séance Apprendre un Shiatsu personnalisé pour son bébé</w:t>
            </w:r>
          </w:p>
        </w:tc>
        <w:tc>
          <w:tcPr>
            <w:tcW w:w="1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26FE" w14:textId="05FA846F" w:rsidR="00321127" w:rsidRDefault="00321127" w:rsidP="00207A76">
            <w:pPr>
              <w:pStyle w:val="Amount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54.17 euros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02F3A239" w14:textId="3EF674BC" w:rsidR="00321127" w:rsidRDefault="00321127" w:rsidP="00207A76">
            <w:pPr>
              <w:pStyle w:val="Amount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65 euros</w:t>
            </w:r>
          </w:p>
        </w:tc>
      </w:tr>
    </w:tbl>
    <w:p w14:paraId="26C1164D" w14:textId="77777777" w:rsidR="004170C5" w:rsidRDefault="004170C5" w:rsidP="004170C5">
      <w:pPr>
        <w:rPr>
          <w:sz w:val="24"/>
          <w:szCs w:val="24"/>
          <w:lang w:val="fr-FR"/>
        </w:rPr>
      </w:pPr>
    </w:p>
    <w:p w14:paraId="58815D17" w14:textId="6A71B236" w:rsidR="004170C5" w:rsidRDefault="00321127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Taux de TVA 20 %</w:t>
      </w:r>
      <w:r w:rsidR="00B62271">
        <w:rPr>
          <w:sz w:val="24"/>
          <w:szCs w:val="24"/>
          <w:lang w:val="fr-FR"/>
        </w:rPr>
        <w:t xml:space="preserve"> </w:t>
      </w:r>
      <w:r w:rsidR="00B62271" w:rsidRPr="00B62271">
        <w:rPr>
          <w:color w:val="FF0000"/>
          <w:sz w:val="24"/>
          <w:szCs w:val="24"/>
          <w:lang w:val="fr-FR"/>
        </w:rPr>
        <w:t xml:space="preserve">(s’il n’y a pas de TVA indiquer : </w:t>
      </w:r>
      <w:r w:rsidR="00B62271" w:rsidRPr="00B62271">
        <w:rPr>
          <w:color w:val="FF0000"/>
          <w:sz w:val="24"/>
          <w:szCs w:val="24"/>
          <w:lang w:val="fr-FR"/>
        </w:rPr>
        <w:t>Opération bénéficiant de la franchise en base de TVA (CGI article 293.B)</w:t>
      </w:r>
    </w:p>
    <w:p w14:paraId="75DD2261" w14:textId="77777777" w:rsidR="004170C5" w:rsidRDefault="004170C5">
      <w:pPr>
        <w:rPr>
          <w:sz w:val="24"/>
          <w:szCs w:val="24"/>
          <w:lang w:val="fr-FR"/>
        </w:rPr>
      </w:pPr>
    </w:p>
    <w:p w14:paraId="3F7CDA13" w14:textId="77777777" w:rsidR="005E2278" w:rsidRPr="005E2278" w:rsidRDefault="005E2278">
      <w:pPr>
        <w:rPr>
          <w:sz w:val="24"/>
          <w:szCs w:val="24"/>
          <w:lang w:val="fr-FR"/>
        </w:rPr>
      </w:pPr>
    </w:p>
    <w:p w14:paraId="70C09901" w14:textId="77777777" w:rsidR="00533A42" w:rsidRPr="00533A42" w:rsidRDefault="00533A42">
      <w:pPr>
        <w:rPr>
          <w:i/>
          <w:sz w:val="20"/>
          <w:szCs w:val="20"/>
          <w:lang w:val="fr-FR"/>
        </w:rPr>
      </w:pPr>
    </w:p>
    <w:p w14:paraId="27BA9F3F" w14:textId="77777777" w:rsidR="00533A42" w:rsidRPr="00533A42" w:rsidRDefault="00533A42">
      <w:pPr>
        <w:rPr>
          <w:i/>
          <w:sz w:val="20"/>
          <w:szCs w:val="20"/>
          <w:lang w:val="fr-FR"/>
        </w:rPr>
      </w:pPr>
      <w:r w:rsidRPr="00533A42">
        <w:rPr>
          <w:i/>
          <w:sz w:val="20"/>
          <w:szCs w:val="20"/>
          <w:lang w:val="fr-FR"/>
        </w:rPr>
        <w:t>Assurance Professionnelle au titre de l’activité suivante : Praticienne Shiatsu</w:t>
      </w:r>
    </w:p>
    <w:p w14:paraId="3D7BEC4F" w14:textId="0C3224BB" w:rsidR="00533A42" w:rsidRDefault="00533A42">
      <w:pPr>
        <w:rPr>
          <w:i/>
          <w:sz w:val="20"/>
          <w:szCs w:val="20"/>
          <w:lang w:val="fr-FR"/>
        </w:rPr>
      </w:pPr>
      <w:r w:rsidRPr="00533A42">
        <w:rPr>
          <w:i/>
          <w:sz w:val="20"/>
          <w:szCs w:val="20"/>
          <w:lang w:val="fr-FR"/>
        </w:rPr>
        <w:t xml:space="preserve">Souscrite auprès de la compagnie Abela, 1 avenue Georges </w:t>
      </w:r>
      <w:proofErr w:type="spellStart"/>
      <w:r w:rsidRPr="00533A42">
        <w:rPr>
          <w:i/>
          <w:sz w:val="20"/>
          <w:szCs w:val="20"/>
          <w:lang w:val="fr-FR"/>
        </w:rPr>
        <w:t>Frier</w:t>
      </w:r>
      <w:proofErr w:type="spellEnd"/>
      <w:r w:rsidRPr="00533A42">
        <w:rPr>
          <w:i/>
          <w:sz w:val="20"/>
          <w:szCs w:val="20"/>
          <w:lang w:val="fr-FR"/>
        </w:rPr>
        <w:t>, 38500 Voiron</w:t>
      </w:r>
    </w:p>
    <w:p w14:paraId="7AB7C3F7" w14:textId="76E5D71C" w:rsidR="0053453E" w:rsidRDefault="0053453E">
      <w:pPr>
        <w:rPr>
          <w:i/>
          <w:sz w:val="20"/>
          <w:szCs w:val="20"/>
          <w:lang w:val="fr-FR"/>
        </w:rPr>
      </w:pPr>
    </w:p>
    <w:p w14:paraId="6A7A3B17" w14:textId="4647F52E" w:rsidR="0053453E" w:rsidRDefault="0053453E">
      <w:pPr>
        <w:rPr>
          <w:i/>
          <w:sz w:val="20"/>
          <w:szCs w:val="20"/>
          <w:lang w:val="fr-FR"/>
        </w:rPr>
      </w:pPr>
      <w:r>
        <w:rPr>
          <w:i/>
          <w:sz w:val="20"/>
          <w:szCs w:val="20"/>
          <w:lang w:val="fr-FR"/>
        </w:rPr>
        <w:t>Conformément aux articles L.616-1 et R.616-1 du code de la consommation, nous proposons un dispositif de médiation de la consommation. L’entité de médiation retenue est : CNPM-</w:t>
      </w:r>
      <w:proofErr w:type="spellStart"/>
      <w:r>
        <w:rPr>
          <w:i/>
          <w:sz w:val="20"/>
          <w:szCs w:val="20"/>
          <w:lang w:val="fr-FR"/>
        </w:rPr>
        <w:t>Mediation</w:t>
      </w:r>
      <w:proofErr w:type="spellEnd"/>
      <w:r>
        <w:rPr>
          <w:i/>
          <w:sz w:val="20"/>
          <w:szCs w:val="20"/>
          <w:lang w:val="fr-FR"/>
        </w:rPr>
        <w:t xml:space="preserve"> de la consommation. En cas de litige, vous pouvez déposer votre réclamation sur son site : </w:t>
      </w:r>
      <w:hyperlink r:id="rId7" w:history="1">
        <w:r w:rsidRPr="00637CD5">
          <w:rPr>
            <w:rStyle w:val="Lienhypertexte"/>
            <w:i/>
            <w:sz w:val="20"/>
            <w:szCs w:val="20"/>
            <w:lang w:val="fr-FR"/>
          </w:rPr>
          <w:t>https://cnpm-mediation-consommmation.eu</w:t>
        </w:r>
      </w:hyperlink>
      <w:r>
        <w:rPr>
          <w:i/>
          <w:sz w:val="20"/>
          <w:szCs w:val="20"/>
          <w:lang w:val="fr-FR"/>
        </w:rPr>
        <w:t xml:space="preserve"> ou par voie postale en écrivant à CNPM-MEDIATION-CONSOMMATION-23, rue Terrenoire-42100 Saint Etienne</w:t>
      </w:r>
    </w:p>
    <w:p w14:paraId="35372575" w14:textId="1FA4C46F" w:rsidR="0053453E" w:rsidRDefault="0053453E">
      <w:pPr>
        <w:rPr>
          <w:i/>
          <w:sz w:val="20"/>
          <w:szCs w:val="20"/>
          <w:lang w:val="fr-FR"/>
        </w:rPr>
      </w:pPr>
    </w:p>
    <w:p w14:paraId="0F10A261" w14:textId="77777777" w:rsidR="0053453E" w:rsidRPr="00533A42" w:rsidRDefault="0053453E">
      <w:pPr>
        <w:rPr>
          <w:i/>
          <w:sz w:val="20"/>
          <w:szCs w:val="20"/>
          <w:lang w:val="fr-FR"/>
        </w:rPr>
      </w:pPr>
    </w:p>
    <w:p w14:paraId="562563EC" w14:textId="77777777" w:rsidR="00533A42" w:rsidRDefault="00533A42">
      <w:pPr>
        <w:rPr>
          <w:lang w:val="fr-FR"/>
        </w:rPr>
      </w:pPr>
    </w:p>
    <w:p w14:paraId="73772AAD" w14:textId="77777777" w:rsidR="005E2278" w:rsidRDefault="005E2278">
      <w:pPr>
        <w:rPr>
          <w:lang w:val="fr-FR"/>
        </w:rPr>
      </w:pPr>
    </w:p>
    <w:sectPr w:rsidR="005E2278" w:rsidSect="00473FA7">
      <w:pgSz w:w="12240" w:h="15840"/>
      <w:pgMar w:top="720" w:right="720" w:bottom="7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A42"/>
    <w:rsid w:val="000354AC"/>
    <w:rsid w:val="001B6C7C"/>
    <w:rsid w:val="001E3C2E"/>
    <w:rsid w:val="0021009B"/>
    <w:rsid w:val="002F4307"/>
    <w:rsid w:val="00321127"/>
    <w:rsid w:val="00341D54"/>
    <w:rsid w:val="003B2E09"/>
    <w:rsid w:val="003B2EC2"/>
    <w:rsid w:val="003F03CA"/>
    <w:rsid w:val="004170C5"/>
    <w:rsid w:val="00473FA7"/>
    <w:rsid w:val="00533A42"/>
    <w:rsid w:val="0053453E"/>
    <w:rsid w:val="005404D4"/>
    <w:rsid w:val="005A6D66"/>
    <w:rsid w:val="005E2278"/>
    <w:rsid w:val="00640AAC"/>
    <w:rsid w:val="006A63A1"/>
    <w:rsid w:val="007605D5"/>
    <w:rsid w:val="007755FD"/>
    <w:rsid w:val="007E40BE"/>
    <w:rsid w:val="007F3D8D"/>
    <w:rsid w:val="00861920"/>
    <w:rsid w:val="008634A4"/>
    <w:rsid w:val="0089059E"/>
    <w:rsid w:val="008C1DFD"/>
    <w:rsid w:val="0093568C"/>
    <w:rsid w:val="00997487"/>
    <w:rsid w:val="00A67B29"/>
    <w:rsid w:val="00AB03C9"/>
    <w:rsid w:val="00AF45DE"/>
    <w:rsid w:val="00B04B10"/>
    <w:rsid w:val="00B336EC"/>
    <w:rsid w:val="00B62271"/>
    <w:rsid w:val="00B764B8"/>
    <w:rsid w:val="00BD7A44"/>
    <w:rsid w:val="00BE4742"/>
    <w:rsid w:val="00C14840"/>
    <w:rsid w:val="00C41DB4"/>
    <w:rsid w:val="00C60795"/>
    <w:rsid w:val="00C60CDF"/>
    <w:rsid w:val="00C80AB5"/>
    <w:rsid w:val="00C87EC4"/>
    <w:rsid w:val="00CC6596"/>
    <w:rsid w:val="00CE7451"/>
    <w:rsid w:val="00D04D77"/>
    <w:rsid w:val="00D4146A"/>
    <w:rsid w:val="00D45E69"/>
    <w:rsid w:val="00D76A11"/>
    <w:rsid w:val="00DB08AD"/>
    <w:rsid w:val="00E6107D"/>
    <w:rsid w:val="00E62DFE"/>
    <w:rsid w:val="00EA3B0B"/>
    <w:rsid w:val="00F52042"/>
    <w:rsid w:val="00FB1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1F8E4E"/>
  <w15:docId w15:val="{9C126F72-AD30-4698-BBCC-C164E6C0E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1009B"/>
    <w:pPr>
      <w:spacing w:line="264" w:lineRule="auto"/>
    </w:pPr>
    <w:rPr>
      <w:rFonts w:ascii="Tahoma" w:hAnsi="Tahoma"/>
      <w:spacing w:val="4"/>
      <w:sz w:val="17"/>
      <w:szCs w:val="18"/>
    </w:rPr>
  </w:style>
  <w:style w:type="paragraph" w:styleId="Titre1">
    <w:name w:val="heading 1"/>
    <w:basedOn w:val="Normal"/>
    <w:next w:val="Normal"/>
    <w:qFormat/>
    <w:rsid w:val="00A67B29"/>
    <w:pPr>
      <w:jc w:val="right"/>
      <w:outlineLvl w:val="0"/>
    </w:pPr>
    <w:rPr>
      <w:b/>
      <w:color w:val="808080"/>
      <w:sz w:val="40"/>
    </w:rPr>
  </w:style>
  <w:style w:type="paragraph" w:styleId="Titre2">
    <w:name w:val="heading 2"/>
    <w:basedOn w:val="Normal"/>
    <w:next w:val="Normal"/>
    <w:qFormat/>
    <w:rsid w:val="00C41DB4"/>
    <w:pPr>
      <w:outlineLvl w:val="1"/>
    </w:pPr>
    <w:rPr>
      <w:b/>
      <w:caps/>
      <w:sz w:val="16"/>
      <w:szCs w:val="16"/>
    </w:rPr>
  </w:style>
  <w:style w:type="paragraph" w:styleId="Titre3">
    <w:name w:val="heading 3"/>
    <w:basedOn w:val="Normal"/>
    <w:next w:val="Normal"/>
    <w:qFormat/>
    <w:rsid w:val="00DB08AD"/>
    <w:pPr>
      <w:spacing w:after="180"/>
      <w:outlineLvl w:val="2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1E3C2E"/>
    <w:rPr>
      <w:rFonts w:cs="Tahoma"/>
      <w:sz w:val="16"/>
      <w:szCs w:val="16"/>
    </w:rPr>
  </w:style>
  <w:style w:type="paragraph" w:customStyle="1" w:styleId="Companyname">
    <w:name w:val="Company name"/>
    <w:basedOn w:val="Normal"/>
    <w:rsid w:val="00DB08AD"/>
    <w:pPr>
      <w:spacing w:before="140"/>
    </w:pPr>
    <w:rPr>
      <w:b/>
      <w:sz w:val="24"/>
    </w:rPr>
  </w:style>
  <w:style w:type="paragraph" w:customStyle="1" w:styleId="ColumnHeading">
    <w:name w:val="Column Heading"/>
    <w:basedOn w:val="Normal"/>
    <w:rsid w:val="00AB03C9"/>
    <w:pPr>
      <w:jc w:val="center"/>
    </w:pPr>
    <w:rPr>
      <w:b/>
      <w:sz w:val="16"/>
    </w:rPr>
  </w:style>
  <w:style w:type="paragraph" w:customStyle="1" w:styleId="RightAligned">
    <w:name w:val="Right Aligned"/>
    <w:basedOn w:val="Normal"/>
    <w:rsid w:val="00AB03C9"/>
    <w:pPr>
      <w:jc w:val="right"/>
    </w:pPr>
    <w:rPr>
      <w:caps/>
      <w:sz w:val="16"/>
      <w:szCs w:val="16"/>
    </w:rPr>
  </w:style>
  <w:style w:type="paragraph" w:customStyle="1" w:styleId="Amount">
    <w:name w:val="Amount"/>
    <w:basedOn w:val="Normal"/>
    <w:rsid w:val="00DB08AD"/>
    <w:pPr>
      <w:jc w:val="right"/>
    </w:pPr>
    <w:rPr>
      <w:szCs w:val="20"/>
    </w:rPr>
  </w:style>
  <w:style w:type="paragraph" w:customStyle="1" w:styleId="Thankyou">
    <w:name w:val="Thank you"/>
    <w:basedOn w:val="ColumnHeading"/>
    <w:rsid w:val="00DB08AD"/>
    <w:rPr>
      <w:bCs/>
      <w:sz w:val="20"/>
    </w:rPr>
  </w:style>
  <w:style w:type="character" w:styleId="Lienhypertexte">
    <w:name w:val="Hyperlink"/>
    <w:basedOn w:val="Policepardfaut"/>
    <w:unhideWhenUsed/>
    <w:rsid w:val="0053453E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345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npm-mediation-consommmation.e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uillaume\AppData\Roaming\Microsoft\Templates\Facture%20de%20services%20avec%20totaux%20unique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057CA1C-0BCB-43EA-9E53-297036E5B4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Facture de services avec totaux uniquement.dotx</Template>
  <TotalTime>3</TotalTime>
  <Pages>1</Pages>
  <Words>236</Words>
  <Characters>1304</Characters>
  <Application>Microsoft Office Word</Application>
  <DocSecurity>0</DocSecurity>
  <Lines>10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</dc:creator>
  <cp:keywords/>
  <dc:description/>
  <cp:lastModifiedBy>fanny roque</cp:lastModifiedBy>
  <cp:revision>2</cp:revision>
  <cp:lastPrinted>2018-12-11T20:47:00Z</cp:lastPrinted>
  <dcterms:created xsi:type="dcterms:W3CDTF">2022-03-29T13:38:00Z</dcterms:created>
  <dcterms:modified xsi:type="dcterms:W3CDTF">2022-03-29T13:38:00Z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TC062071131036</vt:lpwstr>
  </property>
</Properties>
</file>